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360FA9">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360FA9">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360FA9">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360FA9">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360FA9">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360FA9">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360FA9">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360FA9">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360FA9">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360FA9">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360FA9">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360FA9">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360FA9">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360FA9">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360FA9">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360FA9">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360FA9">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360FA9">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360FA9">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360FA9">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360FA9">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360FA9">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E36FFB"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E36FFB"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360FA9"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85pt;height:205.6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360FA9"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1pt;height:643.95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360FA9" w:rsidP="00CE092A">
      <w:pPr>
        <w:jc w:val="center"/>
        <w:rPr>
          <w:rFonts w:eastAsia="Calibri"/>
          <w:lang w:eastAsia="en-US"/>
        </w:rPr>
      </w:pPr>
      <w:r>
        <w:rPr>
          <w:rFonts w:eastAsia="Calibri"/>
          <w:lang w:eastAsia="en-US"/>
        </w:rPr>
        <w:pict w14:anchorId="7A0DA02E">
          <v:shape id="_x0000_i1027" type="#_x0000_t75" style="width:260.35pt;height:133.6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360FA9"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360FA9" w:rsidP="00832A86">
      <w:pPr>
        <w:ind w:firstLine="0"/>
        <w:jc w:val="center"/>
        <w:rPr>
          <w:rFonts w:eastAsia="Calibri"/>
        </w:rPr>
      </w:pPr>
      <w:r>
        <w:rPr>
          <w:rFonts w:eastAsia="Calibri"/>
        </w:rPr>
        <w:lastRenderedPageBreak/>
        <w:pict w14:anchorId="77C703F0">
          <v:shape id="_x0000_i1028" type="#_x0000_t75" style="width:315.65pt;height:216.6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360FA9"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360FA9"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6pt;height:197.55pt" o:ole="">
            <v:imagedata r:id="rId23" o:title=""/>
          </v:shape>
          <o:OLEObject Type="Embed" ProgID="Unknown" ShapeID="_x0000_i1029" DrawAspect="Content" ObjectID="_1625507347"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360FA9" w:rsidP="006E636F">
      <w:pPr>
        <w:spacing w:line="240" w:lineRule="auto"/>
        <w:ind w:firstLine="0"/>
        <w:jc w:val="center"/>
        <w:rPr>
          <w:lang w:eastAsia="en-US"/>
        </w:rPr>
      </w:pPr>
      <w:r>
        <w:rPr>
          <w:lang w:eastAsia="en-US"/>
        </w:rPr>
        <w:lastRenderedPageBreak/>
        <w:pict w14:anchorId="4BBF120D">
          <v:shape id="_x0000_i1030" type="#_x0000_t75" style="width:312.75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360FA9" w:rsidP="00621853">
      <w:pPr>
        <w:ind w:firstLine="0"/>
        <w:jc w:val="center"/>
        <w:rPr>
          <w:lang w:eastAsia="en-US"/>
        </w:rPr>
      </w:pPr>
      <w:r>
        <w:rPr>
          <w:lang w:eastAsia="en-US"/>
        </w:rPr>
        <w:pict w14:anchorId="7C246638">
          <v:shape id="_x0000_i1031" type="#_x0000_t75" style="width:309.3pt;height:178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360FA9"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360FA9" w:rsidP="00396D68">
      <w:pPr>
        <w:ind w:firstLine="0"/>
        <w:rPr>
          <w:lang w:eastAsia="en-US"/>
        </w:rPr>
      </w:pPr>
      <w:r>
        <w:rPr>
          <w:lang w:eastAsia="en-US"/>
        </w:rPr>
        <w:pict w14:anchorId="1B7268F5">
          <v:shape id="_x0000_i1032" type="#_x0000_t75" style="width:448.7pt;height:213.7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360FA9" w:rsidP="00246419">
      <w:pPr>
        <w:ind w:firstLine="0"/>
        <w:jc w:val="center"/>
      </w:pPr>
      <w:r>
        <w:pict w14:anchorId="0F31472A">
          <v:shape id="_x0000_i1033" type="#_x0000_t75" style="width:263.8pt;height:270.15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360FA9"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360FA9"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360FA9" w:rsidP="00F66164">
      <w:pPr>
        <w:ind w:firstLine="0"/>
        <w:jc w:val="center"/>
        <w:rPr>
          <w:lang w:eastAsia="en-US"/>
        </w:rPr>
      </w:pPr>
      <w:r>
        <w:rPr>
          <w:lang w:eastAsia="en-US"/>
        </w:rPr>
        <w:pict w14:anchorId="7083C6A9">
          <v:shape id="_x0000_i1034" type="#_x0000_t75" style="width:229.25pt;height:198.7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360FA9" w:rsidP="0035232C">
      <w:pPr>
        <w:ind w:firstLine="0"/>
        <w:jc w:val="center"/>
        <w:rPr>
          <w:lang w:eastAsia="en-US"/>
        </w:rPr>
      </w:pPr>
      <w:r>
        <w:rPr>
          <w:lang w:eastAsia="en-US"/>
        </w:rPr>
        <w:pict w14:anchorId="0A692846">
          <v:shape id="_x0000_i1035" type="#_x0000_t75" style="width:381.9pt;height:408.95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360FA9" w:rsidP="00DD207D">
      <w:pPr>
        <w:ind w:firstLine="0"/>
        <w:jc w:val="center"/>
        <w:rPr>
          <w:lang w:eastAsia="en-US"/>
        </w:rPr>
      </w:pPr>
      <w:r>
        <w:rPr>
          <w:lang w:eastAsia="en-US"/>
        </w:rPr>
        <w:pict w14:anchorId="161A90F2">
          <v:shape id="_x0000_i1036" type="#_x0000_t75" style="width:437.75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360FA9" w:rsidP="00824999">
      <w:pPr>
        <w:pStyle w:val="Legenda"/>
      </w:pPr>
      <w:r>
        <w:lastRenderedPageBreak/>
        <w:pict w14:anchorId="14376118">
          <v:shape id="_x0000_i1037" type="#_x0000_t75" style="width:366.35pt;height:474.05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360FA9" w:rsidP="00CD4920">
      <w:pPr>
        <w:ind w:firstLine="0"/>
        <w:jc w:val="center"/>
      </w:pPr>
      <w:r>
        <w:lastRenderedPageBreak/>
        <w:pict w14:anchorId="5DB3361A">
          <v:shape id="_x0000_i1038" type="#_x0000_t75" style="width:447pt;height:327.15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66AB9AA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7705040"/>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0A9AFD50" w:rsidR="00504DA4" w:rsidRPr="00167DA1" w:rsidRDefault="00007C93" w:rsidP="00E36FFB">
      <w:pPr>
        <w:pStyle w:val="Nagwek3"/>
      </w:pPr>
      <w:r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E36FFB">
      <w:pPr>
        <w:pStyle w:val="Nagwek3"/>
      </w:pPr>
      <w:r>
        <w:t>Biblioteka NAudio</w:t>
      </w:r>
      <w:bookmarkEnd w:id="21"/>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E36FFB">
      <w:pPr>
        <w:pStyle w:val="Nagwek3"/>
      </w:pPr>
      <w:r w:rsidRPr="00CB24A8">
        <w:t>TinyMessenger</w:t>
      </w:r>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22" w:name="_Toc7705044"/>
      <w:r>
        <w:lastRenderedPageBreak/>
        <w:t>Zarys ogólny opracowanej aplikacji</w:t>
      </w:r>
      <w:bookmarkEnd w:id="22"/>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(Grid) mającej 3 kolumny, gdzie pierwsza posiada 400px szerokości, a następne dwie dzielą pozostałe miejsce pomiędzy siebie (1*).</w:t>
      </w:r>
    </w:p>
    <w:p w14:paraId="2B0C14B8" w14:textId="77777777" w:rsidR="00500C59" w:rsidRDefault="00500C59" w:rsidP="00500C5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0000FF"/>
          <w:sz w:val="19"/>
          <w:szCs w:val="19"/>
          <w:lang w:eastAsia="en-US"/>
        </w:rPr>
        <w:t>&gt;</w:t>
      </w:r>
    </w:p>
    <w:p w14:paraId="0983A825" w14:textId="77777777" w:rsidR="00500C59" w:rsidRDefault="00500C59" w:rsidP="00500C5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Grid.ColumnDefinitions</w:t>
      </w:r>
      <w:r>
        <w:rPr>
          <w:rFonts w:ascii="Consolas" w:eastAsiaTheme="minorHAnsi" w:hAnsi="Consolas" w:cs="Consolas"/>
          <w:color w:val="0000FF"/>
          <w:sz w:val="19"/>
          <w:szCs w:val="19"/>
          <w:lang w:eastAsia="en-US"/>
        </w:rPr>
        <w:t>&gt;</w:t>
      </w:r>
    </w:p>
    <w:p w14:paraId="1AD649FE" w14:textId="77777777" w:rsidR="00500C59" w:rsidRDefault="00500C59" w:rsidP="00500C5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ColumnDefinition</w:t>
      </w:r>
      <w:r>
        <w:rPr>
          <w:rFonts w:ascii="Consolas" w:eastAsiaTheme="minorHAnsi" w:hAnsi="Consolas" w:cs="Consolas"/>
          <w:color w:val="FF0000"/>
          <w:sz w:val="19"/>
          <w:szCs w:val="19"/>
          <w:lang w:eastAsia="en-US"/>
        </w:rPr>
        <w:t xml:space="preserve"> Width</w:t>
      </w:r>
      <w:r>
        <w:rPr>
          <w:rFonts w:ascii="Consolas" w:eastAsiaTheme="minorHAnsi" w:hAnsi="Consolas" w:cs="Consolas"/>
          <w:color w:val="0000FF"/>
          <w:sz w:val="19"/>
          <w:szCs w:val="19"/>
          <w:lang w:eastAsia="en-US"/>
        </w:rPr>
        <w:t>="400"/&gt;</w:t>
      </w:r>
    </w:p>
    <w:p w14:paraId="29E151BE" w14:textId="77777777" w:rsidR="00500C59" w:rsidRDefault="00500C59" w:rsidP="00500C5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ColumnDefinition</w:t>
      </w:r>
      <w:r>
        <w:rPr>
          <w:rFonts w:ascii="Consolas" w:eastAsiaTheme="minorHAnsi" w:hAnsi="Consolas" w:cs="Consolas"/>
          <w:color w:val="FF0000"/>
          <w:sz w:val="19"/>
          <w:szCs w:val="19"/>
          <w:lang w:eastAsia="en-US"/>
        </w:rPr>
        <w:t xml:space="preserve"> Width</w:t>
      </w:r>
      <w:r>
        <w:rPr>
          <w:rFonts w:ascii="Consolas" w:eastAsiaTheme="minorHAnsi" w:hAnsi="Consolas" w:cs="Consolas"/>
          <w:color w:val="0000FF"/>
          <w:sz w:val="19"/>
          <w:szCs w:val="19"/>
          <w:lang w:eastAsia="en-US"/>
        </w:rPr>
        <w:t>="1*"/&gt;</w:t>
      </w:r>
    </w:p>
    <w:p w14:paraId="4409AFE7" w14:textId="77777777" w:rsidR="00500C59" w:rsidRDefault="00500C59" w:rsidP="00500C5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ColumnDefinition</w:t>
      </w:r>
      <w:r>
        <w:rPr>
          <w:rFonts w:ascii="Consolas" w:eastAsiaTheme="minorHAnsi" w:hAnsi="Consolas" w:cs="Consolas"/>
          <w:color w:val="FF0000"/>
          <w:sz w:val="19"/>
          <w:szCs w:val="19"/>
          <w:lang w:eastAsia="en-US"/>
        </w:rPr>
        <w:t xml:space="preserve"> Width</w:t>
      </w:r>
      <w:r>
        <w:rPr>
          <w:rFonts w:ascii="Consolas" w:eastAsiaTheme="minorHAnsi" w:hAnsi="Consolas" w:cs="Consolas"/>
          <w:color w:val="0000FF"/>
          <w:sz w:val="19"/>
          <w:szCs w:val="19"/>
          <w:lang w:eastAsia="en-US"/>
        </w:rPr>
        <w:t>="1*"/&gt;</w:t>
      </w:r>
    </w:p>
    <w:p w14:paraId="42AE0E81" w14:textId="77777777" w:rsidR="00500C59" w:rsidRDefault="00500C59" w:rsidP="00500C5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Grid.ColumnDefinitions</w:t>
      </w:r>
      <w:r>
        <w:rPr>
          <w:rFonts w:ascii="Consolas" w:eastAsiaTheme="minorHAnsi" w:hAnsi="Consolas" w:cs="Consolas"/>
          <w:color w:val="0000FF"/>
          <w:sz w:val="19"/>
          <w:szCs w:val="19"/>
          <w:lang w:eastAsia="en-US"/>
        </w:rPr>
        <w:t>&gt;</w:t>
      </w:r>
    </w:p>
    <w:p w14:paraId="2A6F3FAF" w14:textId="77777777" w:rsidR="00500C59" w:rsidRDefault="00500C59" w:rsidP="00500C5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local</w:t>
      </w:r>
      <w:r>
        <w:rPr>
          <w:rFonts w:ascii="Consolas" w:eastAsiaTheme="minorHAnsi" w:hAnsi="Consolas" w:cs="Consolas"/>
          <w:color w:val="0000FF"/>
          <w:sz w:val="19"/>
          <w:szCs w:val="19"/>
          <w:lang w:eastAsia="en-US"/>
        </w:rPr>
        <w:t>:</w:t>
      </w:r>
      <w:r>
        <w:rPr>
          <w:rFonts w:ascii="Consolas" w:eastAsiaTheme="minorHAnsi" w:hAnsi="Consolas" w:cs="Consolas"/>
          <w:color w:val="A31515"/>
          <w:sz w:val="19"/>
          <w:szCs w:val="19"/>
          <w:lang w:eastAsia="en-US"/>
        </w:rPr>
        <w:t>gMapView</w:t>
      </w:r>
      <w:r>
        <w:rPr>
          <w:rFonts w:ascii="Consolas" w:eastAsiaTheme="minorHAnsi" w:hAnsi="Consolas" w:cs="Consolas"/>
          <w:color w:val="FF0000"/>
          <w:sz w:val="19"/>
          <w:szCs w:val="19"/>
          <w:lang w:eastAsia="en-US"/>
        </w:rPr>
        <w:t xml:space="preserve"> Grid.Column</w:t>
      </w:r>
      <w:r>
        <w:rPr>
          <w:rFonts w:ascii="Consolas" w:eastAsiaTheme="minorHAnsi" w:hAnsi="Consolas" w:cs="Consolas"/>
          <w:color w:val="0000FF"/>
          <w:sz w:val="19"/>
          <w:szCs w:val="19"/>
          <w:lang w:eastAsia="en-US"/>
        </w:rPr>
        <w:t>="0"/&gt;</w:t>
      </w:r>
    </w:p>
    <w:p w14:paraId="08EAE7BB" w14:textId="77777777" w:rsidR="00500C59" w:rsidRDefault="00500C59" w:rsidP="00500C5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local</w:t>
      </w:r>
      <w:r>
        <w:rPr>
          <w:rFonts w:ascii="Consolas" w:eastAsiaTheme="minorHAnsi" w:hAnsi="Consolas" w:cs="Consolas"/>
          <w:color w:val="0000FF"/>
          <w:sz w:val="19"/>
          <w:szCs w:val="19"/>
          <w:lang w:eastAsia="en-US"/>
        </w:rPr>
        <w:t>:</w:t>
      </w:r>
      <w:r>
        <w:rPr>
          <w:rFonts w:ascii="Consolas" w:eastAsiaTheme="minorHAnsi" w:hAnsi="Consolas" w:cs="Consolas"/>
          <w:color w:val="A31515"/>
          <w:sz w:val="19"/>
          <w:szCs w:val="19"/>
          <w:lang w:eastAsia="en-US"/>
        </w:rPr>
        <w:t>ComCaptureView</w:t>
      </w:r>
      <w:r>
        <w:rPr>
          <w:rFonts w:ascii="Consolas" w:eastAsiaTheme="minorHAnsi" w:hAnsi="Consolas" w:cs="Consolas"/>
          <w:color w:val="FF0000"/>
          <w:sz w:val="19"/>
          <w:szCs w:val="19"/>
          <w:lang w:eastAsia="en-US"/>
        </w:rPr>
        <w:t xml:space="preserve"> Grid.Column</w:t>
      </w:r>
      <w:r>
        <w:rPr>
          <w:rFonts w:ascii="Consolas" w:eastAsiaTheme="minorHAnsi" w:hAnsi="Consolas" w:cs="Consolas"/>
          <w:color w:val="0000FF"/>
          <w:sz w:val="19"/>
          <w:szCs w:val="19"/>
          <w:lang w:eastAsia="en-US"/>
        </w:rPr>
        <w:t>="1"/&gt;</w:t>
      </w:r>
    </w:p>
    <w:p w14:paraId="36C8AB87" w14:textId="77777777" w:rsidR="00500C59" w:rsidRDefault="00500C59" w:rsidP="00500C5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local</w:t>
      </w:r>
      <w:r>
        <w:rPr>
          <w:rFonts w:ascii="Consolas" w:eastAsiaTheme="minorHAnsi" w:hAnsi="Consolas" w:cs="Consolas"/>
          <w:color w:val="0000FF"/>
          <w:sz w:val="19"/>
          <w:szCs w:val="19"/>
          <w:lang w:eastAsia="en-US"/>
        </w:rPr>
        <w:t>:</w:t>
      </w:r>
      <w:r>
        <w:rPr>
          <w:rFonts w:ascii="Consolas" w:eastAsiaTheme="minorHAnsi" w:hAnsi="Consolas" w:cs="Consolas"/>
          <w:color w:val="A31515"/>
          <w:sz w:val="19"/>
          <w:szCs w:val="19"/>
          <w:lang w:eastAsia="en-US"/>
        </w:rPr>
        <w:t>SoundReceiverView</w:t>
      </w:r>
      <w:r>
        <w:rPr>
          <w:rFonts w:ascii="Consolas" w:eastAsiaTheme="minorHAnsi" w:hAnsi="Consolas" w:cs="Consolas"/>
          <w:color w:val="FF0000"/>
          <w:sz w:val="19"/>
          <w:szCs w:val="19"/>
          <w:lang w:eastAsia="en-US"/>
        </w:rPr>
        <w:t xml:space="preserve"> Grid.Column</w:t>
      </w:r>
      <w:r>
        <w:rPr>
          <w:rFonts w:ascii="Consolas" w:eastAsiaTheme="minorHAnsi" w:hAnsi="Consolas" w:cs="Consolas"/>
          <w:color w:val="0000FF"/>
          <w:sz w:val="19"/>
          <w:szCs w:val="19"/>
          <w:lang w:eastAsia="en-US"/>
        </w:rPr>
        <w:t>="2"/&gt;</w:t>
      </w:r>
    </w:p>
    <w:p w14:paraId="4F20F7B8" w14:textId="0A61FB7A" w:rsidR="00500C59" w:rsidRDefault="00500C59" w:rsidP="00500C59">
      <w:pPr>
        <w:ind w:firstLine="0"/>
        <w:rPr>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0000FF"/>
          <w:sz w:val="19"/>
          <w:szCs w:val="19"/>
          <w:lang w:eastAsia="en-US"/>
        </w:rPr>
        <w:t>&gt;</w:t>
      </w:r>
    </w:p>
    <w:p w14:paraId="16717DB3" w14:textId="116B2B59"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9666F7">
        <w:rPr>
          <w:lang w:eastAsia="en-US"/>
        </w:rPr>
        <w:t xml:space="preserve"> dźwięku, a ostatnia służy do wyświetlania pozycji na mapie.</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0"/>
          <w:footerReference w:type="default" r:id="rId41"/>
          <w:footerReference w:type="first" r:id="rId42"/>
          <w:pgSz w:w="11906" w:h="16838"/>
          <w:pgMar w:top="1440" w:right="1440" w:bottom="1440" w:left="1800" w:header="708" w:footer="708" w:gutter="0"/>
          <w:cols w:space="708"/>
          <w:docGrid w:linePitch="360"/>
        </w:sectPr>
      </w:pPr>
    </w:p>
    <w:p w14:paraId="23FAA416" w14:textId="7C9876C7" w:rsidR="006B7FCF" w:rsidRDefault="00360FA9" w:rsidP="005B00FF">
      <w:pPr>
        <w:pStyle w:val="Legenda"/>
      </w:pPr>
      <w:r>
        <w:lastRenderedPageBreak/>
        <w:pict w14:anchorId="7EFEE3CB">
          <v:shape id="_x0000_i1045" type="#_x0000_t75" style="width:494.2pt;height:385.35pt">
            <v:imagedata r:id="rId43"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77777777" w:rsidR="0025345B" w:rsidRDefault="0025345B" w:rsidP="0025345B">
      <w:pPr>
        <w:pStyle w:val="Legenda"/>
      </w:pPr>
      <w:r>
        <w:t>Rys 4.2.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0D435481" w14:textId="77777777" w:rsidR="0025345B" w:rsidRDefault="0025345B" w:rsidP="0025345B">
      <w:pPr>
        <w:rPr>
          <w:lang w:eastAsia="en-US"/>
        </w:rPr>
      </w:pPr>
      <w:r>
        <w:rPr>
          <w:lang w:eastAsia="en-US"/>
        </w:rPr>
        <w:t>Modele składają się z pól (w przypadku tworzenia getterów i seterów) oraz</w:t>
      </w:r>
    </w:p>
    <w:p w14:paraId="6B0D819F" w14:textId="77777777" w:rsidR="0025345B" w:rsidRDefault="0025345B" w:rsidP="0025345B">
      <w:pPr>
        <w:rPr>
          <w:lang w:eastAsia="en-US"/>
        </w:rPr>
      </w:pPr>
      <w:r>
        <w:rPr>
          <w:lang w:eastAsia="en-US"/>
        </w:rPr>
        <w:t xml:space="preserve"> właściwości, określając tym samym typy danych, jakie będą wykorzystywać klasy dziedziczące po modelach. Modele opisują obiekty świata rzeczywistego.</w:t>
      </w:r>
    </w:p>
    <w:p w14:paraId="3E93EDAA" w14:textId="0032A9C6" w:rsidR="0025345B" w:rsidRPr="0025345B" w:rsidRDefault="0025345B" w:rsidP="0025345B">
      <w:pPr>
        <w:rPr>
          <w:rFonts w:eastAsia="Calibri" w:cs="Arial"/>
          <w:b/>
          <w:bCs/>
          <w:iCs/>
          <w:sz w:val="28"/>
          <w:szCs w:val="28"/>
          <w:lang w:eastAsia="en-US"/>
        </w:rPr>
      </w:pPr>
      <w:r>
        <w:t xml:space="preserve">Widoki składają się z dwóch części. Pierwsza, code behind to prosta klasa składające się przede wszystkim z konstruktora służąca (we wzorcu MVVM) do walidacji danych w inputach. Drugą częścią jest plik XAML </w:t>
      </w:r>
      <w:bookmarkStart w:id="23" w:name="_GoBack"/>
      <w:bookmarkEnd w:id="23"/>
      <w:r>
        <w:t>definiujący ułożenie elementów UI bindingi danych w relacji C# - XAML.</w:t>
      </w:r>
      <w:r>
        <w:br w:type="page"/>
      </w:r>
    </w:p>
    <w:p w14:paraId="61759544" w14:textId="0DACF086" w:rsidR="005B00FF" w:rsidRDefault="003C715C" w:rsidP="00DF3278">
      <w:pPr>
        <w:pStyle w:val="Nagwek2"/>
        <w:numPr>
          <w:ilvl w:val="1"/>
          <w:numId w:val="42"/>
        </w:numPr>
      </w:pPr>
      <w:r>
        <w:lastRenderedPageBreak/>
        <w:t>Przetwarzanie dźwięku z radiostacji</w:t>
      </w:r>
    </w:p>
    <w:p w14:paraId="0EE791BC" w14:textId="3C64414A" w:rsidR="005B00FF" w:rsidRDefault="005B00FF">
      <w:pPr>
        <w:spacing w:line="240" w:lineRule="auto"/>
      </w:pPr>
      <w:r>
        <w:br w:type="page"/>
      </w:r>
    </w:p>
    <w:p w14:paraId="6D29840E" w14:textId="77777777" w:rsidR="006B7FCF" w:rsidRDefault="006B7FCF" w:rsidP="005B00FF">
      <w:pPr>
        <w:spacing w:line="240" w:lineRule="auto"/>
        <w:ind w:firstLine="0"/>
      </w:pPr>
    </w:p>
    <w:p w14:paraId="76EC3129" w14:textId="77777777" w:rsidR="00F8136A" w:rsidRDefault="00576431" w:rsidP="00576431">
      <w:pPr>
        <w:pStyle w:val="Nagwek1"/>
        <w:numPr>
          <w:ilvl w:val="0"/>
          <w:numId w:val="0"/>
        </w:numPr>
      </w:pPr>
      <w:bookmarkStart w:id="24" w:name="_Toc7705045"/>
      <w:r>
        <w:t>Bibliografia</w:t>
      </w:r>
      <w:bookmarkEnd w:id="24"/>
    </w:p>
    <w:p w14:paraId="5E26DB78" w14:textId="6F7D08DF" w:rsidR="00576431" w:rsidRDefault="00360FA9" w:rsidP="00504DA4">
      <w:pPr>
        <w:pStyle w:val="Akapitzlist"/>
        <w:numPr>
          <w:ilvl w:val="0"/>
          <w:numId w:val="5"/>
        </w:numPr>
        <w:jc w:val="left"/>
        <w:rPr>
          <w:lang w:eastAsia="en-US"/>
        </w:rPr>
      </w:pPr>
      <w:hyperlink r:id="rId45"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360FA9" w:rsidP="00504DA4">
      <w:pPr>
        <w:pStyle w:val="Akapitzlist"/>
        <w:numPr>
          <w:ilvl w:val="0"/>
          <w:numId w:val="5"/>
        </w:numPr>
        <w:jc w:val="left"/>
        <w:rPr>
          <w:lang w:eastAsia="en-US"/>
        </w:rPr>
      </w:pPr>
      <w:hyperlink r:id="rId46"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360FA9" w:rsidP="003C4EC2">
      <w:pPr>
        <w:pStyle w:val="Akapitzlist"/>
        <w:numPr>
          <w:ilvl w:val="0"/>
          <w:numId w:val="5"/>
        </w:numPr>
        <w:jc w:val="left"/>
        <w:rPr>
          <w:lang w:eastAsia="en-US"/>
        </w:rPr>
      </w:pPr>
      <w:hyperlink r:id="rId47"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360FA9" w:rsidP="00525ED9">
      <w:pPr>
        <w:pStyle w:val="Akapitzlist"/>
        <w:numPr>
          <w:ilvl w:val="0"/>
          <w:numId w:val="5"/>
        </w:numPr>
        <w:jc w:val="left"/>
        <w:rPr>
          <w:lang w:eastAsia="en-US"/>
        </w:rPr>
      </w:pPr>
      <w:hyperlink r:id="rId48"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360FA9" w:rsidP="00525ED9">
      <w:pPr>
        <w:pStyle w:val="Akapitzlist"/>
        <w:numPr>
          <w:ilvl w:val="0"/>
          <w:numId w:val="5"/>
        </w:numPr>
        <w:jc w:val="left"/>
        <w:rPr>
          <w:lang w:eastAsia="en-US"/>
        </w:rPr>
      </w:pPr>
      <w:hyperlink r:id="rId49" w:history="1">
        <w:r w:rsidR="00813BFD">
          <w:rPr>
            <w:rStyle w:val="Hipercze"/>
            <w:rFonts w:eastAsia="Calibri"/>
          </w:rPr>
          <w:t>https://github.com/naudio/NAudio/blob/master/Docs/PlayAudioFileWinForms.md</w:t>
        </w:r>
      </w:hyperlink>
    </w:p>
    <w:p w14:paraId="6530EC64" w14:textId="55A105D0" w:rsidR="00813BFD" w:rsidRDefault="00360FA9" w:rsidP="00525ED9">
      <w:pPr>
        <w:pStyle w:val="Akapitzlist"/>
        <w:numPr>
          <w:ilvl w:val="0"/>
          <w:numId w:val="5"/>
        </w:numPr>
        <w:jc w:val="left"/>
        <w:rPr>
          <w:lang w:eastAsia="en-US"/>
        </w:rPr>
      </w:pPr>
      <w:hyperlink r:id="rId50" w:history="1">
        <w:r w:rsidR="00813BFD">
          <w:rPr>
            <w:rStyle w:val="Hipercze"/>
            <w:rFonts w:eastAsia="Calibri"/>
          </w:rPr>
          <w:t>https://github.com/naudio/NAudio/blob/master/Docs/PlayAudioFileWinForms.md</w:t>
        </w:r>
      </w:hyperlink>
    </w:p>
    <w:p w14:paraId="1D68CD90" w14:textId="3D983814" w:rsidR="00671C5B" w:rsidRDefault="00360FA9" w:rsidP="00525ED9">
      <w:pPr>
        <w:pStyle w:val="Akapitzlist"/>
        <w:numPr>
          <w:ilvl w:val="0"/>
          <w:numId w:val="5"/>
        </w:numPr>
        <w:jc w:val="left"/>
        <w:rPr>
          <w:lang w:eastAsia="en-US"/>
        </w:rPr>
      </w:pPr>
      <w:hyperlink r:id="rId51" w:history="1">
        <w:r w:rsidR="00671C5B">
          <w:rPr>
            <w:rStyle w:val="Hipercze"/>
            <w:rFonts w:eastAsia="Calibri"/>
          </w:rPr>
          <w:t>https://github.com/xceedsoftware/wpftoolkit</w:t>
        </w:r>
      </w:hyperlink>
    </w:p>
    <w:p w14:paraId="6ED557A5" w14:textId="3FE50990" w:rsidR="00671C5B" w:rsidRPr="00525ED9" w:rsidRDefault="00360FA9" w:rsidP="00525ED9">
      <w:pPr>
        <w:pStyle w:val="Akapitzlist"/>
        <w:numPr>
          <w:ilvl w:val="0"/>
          <w:numId w:val="5"/>
        </w:numPr>
        <w:jc w:val="left"/>
        <w:rPr>
          <w:lang w:eastAsia="en-US"/>
        </w:rPr>
      </w:pPr>
      <w:hyperlink r:id="rId52"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360FA9" w:rsidRDefault="00360FA9" w:rsidP="00DB283D">
      <w:pPr>
        <w:pStyle w:val="Tekstkomentarza"/>
      </w:pPr>
      <w:r>
        <w:rPr>
          <w:rStyle w:val="Odwoaniedokomentarza"/>
        </w:rPr>
        <w:annotationRef/>
      </w:r>
      <w:r>
        <w:t>By MM. Tu przydał by się akapit stanowiący przejście do twojej pracy, np. coś takiego (rozwiń)</w:t>
      </w:r>
    </w:p>
    <w:p w14:paraId="743593ED" w14:textId="77777777" w:rsidR="00360FA9" w:rsidRDefault="00360FA9" w:rsidP="00DB283D">
      <w:pPr>
        <w:pStyle w:val="Tekstkomentarza"/>
      </w:pPr>
    </w:p>
    <w:p w14:paraId="4678E694" w14:textId="77777777" w:rsidR="00360FA9" w:rsidRDefault="00360FA9"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460D0E" w14:textId="77777777" w:rsidR="00396589" w:rsidRDefault="00396589" w:rsidP="00F24525">
      <w:pPr>
        <w:spacing w:line="240" w:lineRule="auto"/>
      </w:pPr>
      <w:r>
        <w:separator/>
      </w:r>
    </w:p>
  </w:endnote>
  <w:endnote w:type="continuationSeparator" w:id="0">
    <w:p w14:paraId="62D1F367" w14:textId="77777777" w:rsidR="00396589" w:rsidRDefault="00396589"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360FA9" w:rsidRDefault="00360FA9">
    <w:pPr>
      <w:pStyle w:val="Stopka"/>
    </w:pPr>
  </w:p>
  <w:p w14:paraId="3F66A64A" w14:textId="77777777" w:rsidR="00360FA9" w:rsidRDefault="00360FA9">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360FA9" w:rsidRDefault="00360FA9">
    <w:pPr>
      <w:pStyle w:val="Stopka"/>
      <w:jc w:val="right"/>
    </w:pPr>
  </w:p>
  <w:p w14:paraId="4FE4132C" w14:textId="77777777" w:rsidR="00360FA9" w:rsidRDefault="00360FA9">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360FA9" w:rsidRDefault="00360FA9">
    <w:pPr>
      <w:pStyle w:val="Stopka"/>
      <w:jc w:val="right"/>
    </w:pPr>
  </w:p>
  <w:p w14:paraId="7D2A36E2" w14:textId="77777777" w:rsidR="00360FA9" w:rsidRDefault="00360FA9">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665F82E3" w:rsidR="00360FA9" w:rsidRDefault="00360FA9">
        <w:pPr>
          <w:pStyle w:val="Stopka"/>
        </w:pPr>
        <w:r>
          <w:fldChar w:fldCharType="begin"/>
        </w:r>
        <w:r>
          <w:instrText>PAGE   \* MERGEFORMAT</w:instrText>
        </w:r>
        <w:r>
          <w:fldChar w:fldCharType="separate"/>
        </w:r>
        <w:r w:rsidR="0025345B">
          <w:rPr>
            <w:noProof/>
          </w:rPr>
          <w:t>56</w:t>
        </w:r>
        <w:r>
          <w:fldChar w:fldCharType="end"/>
        </w:r>
      </w:p>
    </w:sdtContent>
  </w:sdt>
  <w:p w14:paraId="4D667866" w14:textId="77777777" w:rsidR="00360FA9" w:rsidRDefault="00360FA9">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56122B94" w:rsidR="00360FA9" w:rsidRDefault="00360FA9">
        <w:pPr>
          <w:pStyle w:val="Stopka"/>
          <w:jc w:val="right"/>
        </w:pPr>
        <w:r>
          <w:fldChar w:fldCharType="begin"/>
        </w:r>
        <w:r>
          <w:instrText>PAGE   \* MERGEFORMAT</w:instrText>
        </w:r>
        <w:r>
          <w:fldChar w:fldCharType="separate"/>
        </w:r>
        <w:r w:rsidR="0025345B">
          <w:rPr>
            <w:noProof/>
          </w:rPr>
          <w:t>57</w:t>
        </w:r>
        <w:r>
          <w:fldChar w:fldCharType="end"/>
        </w:r>
      </w:p>
    </w:sdtContent>
  </w:sdt>
  <w:p w14:paraId="5D253D65" w14:textId="77777777" w:rsidR="00360FA9" w:rsidRDefault="00360FA9">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360FA9" w:rsidRDefault="00360FA9">
    <w:pPr>
      <w:pStyle w:val="Stopka"/>
      <w:jc w:val="right"/>
    </w:pPr>
  </w:p>
  <w:p w14:paraId="3ABCB84A" w14:textId="77777777" w:rsidR="00360FA9" w:rsidRDefault="00360FA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EEB2D7" w14:textId="77777777" w:rsidR="00396589" w:rsidRDefault="00396589" w:rsidP="00F24525">
      <w:pPr>
        <w:spacing w:line="240" w:lineRule="auto"/>
      </w:pPr>
      <w:r>
        <w:separator/>
      </w:r>
    </w:p>
  </w:footnote>
  <w:footnote w:type="continuationSeparator" w:id="0">
    <w:p w14:paraId="2D24B292" w14:textId="77777777" w:rsidR="00396589" w:rsidRDefault="00396589"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6"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7"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1"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3"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4"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1"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5"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6"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9"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0"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2"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4"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2"/>
  </w:num>
  <w:num w:numId="2">
    <w:abstractNumId w:val="37"/>
  </w:num>
  <w:num w:numId="3">
    <w:abstractNumId w:val="0"/>
  </w:num>
  <w:num w:numId="4">
    <w:abstractNumId w:val="27"/>
  </w:num>
  <w:num w:numId="5">
    <w:abstractNumId w:val="3"/>
  </w:num>
  <w:num w:numId="6">
    <w:abstractNumId w:val="15"/>
  </w:num>
  <w:num w:numId="7">
    <w:abstractNumId w:val="11"/>
  </w:num>
  <w:num w:numId="8">
    <w:abstractNumId w:val="1"/>
  </w:num>
  <w:num w:numId="9">
    <w:abstractNumId w:val="40"/>
  </w:num>
  <w:num w:numId="10">
    <w:abstractNumId w:val="7"/>
  </w:num>
  <w:num w:numId="11">
    <w:abstractNumId w:val="29"/>
  </w:num>
  <w:num w:numId="12">
    <w:abstractNumId w:val="43"/>
  </w:num>
  <w:num w:numId="13">
    <w:abstractNumId w:val="44"/>
  </w:num>
  <w:num w:numId="14">
    <w:abstractNumId w:val="14"/>
  </w:num>
  <w:num w:numId="15">
    <w:abstractNumId w:val="19"/>
  </w:num>
  <w:num w:numId="16">
    <w:abstractNumId w:val="25"/>
  </w:num>
  <w:num w:numId="17">
    <w:abstractNumId w:val="23"/>
  </w:num>
  <w:num w:numId="18">
    <w:abstractNumId w:val="24"/>
  </w:num>
  <w:num w:numId="19">
    <w:abstractNumId w:val="30"/>
  </w:num>
  <w:num w:numId="20">
    <w:abstractNumId w:val="36"/>
  </w:num>
  <w:num w:numId="21">
    <w:abstractNumId w:val="13"/>
  </w:num>
  <w:num w:numId="22">
    <w:abstractNumId w:val="42"/>
  </w:num>
  <w:num w:numId="23">
    <w:abstractNumId w:val="32"/>
  </w:num>
  <w:num w:numId="24">
    <w:abstractNumId w:val="8"/>
  </w:num>
  <w:num w:numId="25">
    <w:abstractNumId w:val="10"/>
  </w:num>
  <w:num w:numId="26">
    <w:abstractNumId w:val="34"/>
  </w:num>
  <w:num w:numId="27">
    <w:abstractNumId w:val="12"/>
  </w:num>
  <w:num w:numId="28">
    <w:abstractNumId w:val="17"/>
  </w:num>
  <w:num w:numId="29">
    <w:abstractNumId w:val="35"/>
  </w:num>
  <w:num w:numId="30">
    <w:abstractNumId w:val="21"/>
  </w:num>
  <w:num w:numId="31">
    <w:abstractNumId w:val="26"/>
  </w:num>
  <w:num w:numId="32">
    <w:abstractNumId w:val="39"/>
  </w:num>
  <w:num w:numId="33">
    <w:abstractNumId w:val="31"/>
  </w:num>
  <w:num w:numId="34">
    <w:abstractNumId w:val="33"/>
  </w:num>
  <w:num w:numId="35">
    <w:abstractNumId w:val="20"/>
  </w:num>
  <w:num w:numId="36">
    <w:abstractNumId w:val="9"/>
  </w:num>
  <w:num w:numId="37">
    <w:abstractNumId w:val="18"/>
  </w:num>
  <w:num w:numId="38">
    <w:abstractNumId w:val="5"/>
  </w:num>
  <w:num w:numId="39">
    <w:abstractNumId w:val="4"/>
  </w:num>
  <w:num w:numId="40">
    <w:abstractNumId w:val="16"/>
  </w:num>
  <w:num w:numId="41">
    <w:abstractNumId w:val="22"/>
    <w:lvlOverride w:ilvl="0">
      <w:startOverride w:val="3"/>
    </w:lvlOverride>
    <w:lvlOverride w:ilvl="1">
      <w:startOverride w:val="2"/>
    </w:lvlOverride>
  </w:num>
  <w:num w:numId="42">
    <w:abstractNumId w:val="22"/>
    <w:lvlOverride w:ilvl="0">
      <w:startOverride w:val="3"/>
    </w:lvlOverride>
    <w:lvlOverride w:ilvl="1">
      <w:startOverride w:val="2"/>
    </w:lvlOverride>
  </w:num>
  <w:num w:numId="43">
    <w:abstractNumId w:val="2"/>
  </w:num>
  <w:num w:numId="44">
    <w:abstractNumId w:val="41"/>
  </w:num>
  <w:num w:numId="45">
    <w:abstractNumId w:val="38"/>
  </w:num>
  <w:num w:numId="46">
    <w:abstractNumId w:val="28"/>
  </w:num>
  <w:num w:numId="4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90681"/>
    <w:rsid w:val="00091E14"/>
    <w:rsid w:val="000945D1"/>
    <w:rsid w:val="00094CC6"/>
    <w:rsid w:val="00096569"/>
    <w:rsid w:val="0009755B"/>
    <w:rsid w:val="000A30C7"/>
    <w:rsid w:val="000A3273"/>
    <w:rsid w:val="000A7FBB"/>
    <w:rsid w:val="000B0991"/>
    <w:rsid w:val="000B2673"/>
    <w:rsid w:val="000B70AB"/>
    <w:rsid w:val="000B797D"/>
    <w:rsid w:val="000C3724"/>
    <w:rsid w:val="000C3F1D"/>
    <w:rsid w:val="000D57D5"/>
    <w:rsid w:val="000E1D52"/>
    <w:rsid w:val="000E728E"/>
    <w:rsid w:val="000F007C"/>
    <w:rsid w:val="0010177B"/>
    <w:rsid w:val="00101F39"/>
    <w:rsid w:val="00103D24"/>
    <w:rsid w:val="00104E6C"/>
    <w:rsid w:val="00106EF5"/>
    <w:rsid w:val="0010723F"/>
    <w:rsid w:val="00115B67"/>
    <w:rsid w:val="001241D9"/>
    <w:rsid w:val="00125249"/>
    <w:rsid w:val="00130048"/>
    <w:rsid w:val="00131093"/>
    <w:rsid w:val="00131744"/>
    <w:rsid w:val="001317B0"/>
    <w:rsid w:val="00136359"/>
    <w:rsid w:val="00137FEC"/>
    <w:rsid w:val="001417D5"/>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3ABB"/>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36F7F"/>
    <w:rsid w:val="00240A72"/>
    <w:rsid w:val="00240BAD"/>
    <w:rsid w:val="002412E5"/>
    <w:rsid w:val="00242864"/>
    <w:rsid w:val="00246419"/>
    <w:rsid w:val="0025345B"/>
    <w:rsid w:val="00254079"/>
    <w:rsid w:val="00260B42"/>
    <w:rsid w:val="00260F64"/>
    <w:rsid w:val="00272FFB"/>
    <w:rsid w:val="002777C2"/>
    <w:rsid w:val="0028450B"/>
    <w:rsid w:val="00291F5A"/>
    <w:rsid w:val="0029750D"/>
    <w:rsid w:val="002A35C8"/>
    <w:rsid w:val="002A6F1E"/>
    <w:rsid w:val="002B2BF4"/>
    <w:rsid w:val="002C17E2"/>
    <w:rsid w:val="002C3FF8"/>
    <w:rsid w:val="002D67F3"/>
    <w:rsid w:val="002E3447"/>
    <w:rsid w:val="002F62BE"/>
    <w:rsid w:val="003012E7"/>
    <w:rsid w:val="00301EE3"/>
    <w:rsid w:val="00302FF7"/>
    <w:rsid w:val="00305783"/>
    <w:rsid w:val="003154E2"/>
    <w:rsid w:val="00316670"/>
    <w:rsid w:val="00322F32"/>
    <w:rsid w:val="003264A2"/>
    <w:rsid w:val="003275DC"/>
    <w:rsid w:val="003276BD"/>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D9B"/>
    <w:rsid w:val="003810B9"/>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40A0"/>
    <w:rsid w:val="003E5143"/>
    <w:rsid w:val="003E524D"/>
    <w:rsid w:val="003E59E6"/>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C2984"/>
    <w:rsid w:val="004D1ABB"/>
    <w:rsid w:val="004D6D64"/>
    <w:rsid w:val="004D7D01"/>
    <w:rsid w:val="004F0AD7"/>
    <w:rsid w:val="004F113C"/>
    <w:rsid w:val="00500C59"/>
    <w:rsid w:val="00504DA4"/>
    <w:rsid w:val="00505065"/>
    <w:rsid w:val="005051A7"/>
    <w:rsid w:val="00505317"/>
    <w:rsid w:val="0050615D"/>
    <w:rsid w:val="0051206E"/>
    <w:rsid w:val="00513A9B"/>
    <w:rsid w:val="00514F0C"/>
    <w:rsid w:val="00520739"/>
    <w:rsid w:val="00520B7C"/>
    <w:rsid w:val="00520DC4"/>
    <w:rsid w:val="005236A5"/>
    <w:rsid w:val="00525799"/>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97D9F"/>
    <w:rsid w:val="005A1095"/>
    <w:rsid w:val="005A1F8E"/>
    <w:rsid w:val="005A352F"/>
    <w:rsid w:val="005A6B85"/>
    <w:rsid w:val="005B00FF"/>
    <w:rsid w:val="005B4213"/>
    <w:rsid w:val="005C2959"/>
    <w:rsid w:val="005C2D2A"/>
    <w:rsid w:val="005C51E1"/>
    <w:rsid w:val="005D1385"/>
    <w:rsid w:val="005D5712"/>
    <w:rsid w:val="005E42F3"/>
    <w:rsid w:val="005F0A12"/>
    <w:rsid w:val="005F1095"/>
    <w:rsid w:val="005F553D"/>
    <w:rsid w:val="005F646F"/>
    <w:rsid w:val="005F66E9"/>
    <w:rsid w:val="00615D26"/>
    <w:rsid w:val="00617EA0"/>
    <w:rsid w:val="00620473"/>
    <w:rsid w:val="00621853"/>
    <w:rsid w:val="00624703"/>
    <w:rsid w:val="006250D7"/>
    <w:rsid w:val="00625F79"/>
    <w:rsid w:val="00630A63"/>
    <w:rsid w:val="0064117D"/>
    <w:rsid w:val="00644DE0"/>
    <w:rsid w:val="006622D5"/>
    <w:rsid w:val="00670F01"/>
    <w:rsid w:val="00671C5B"/>
    <w:rsid w:val="00676734"/>
    <w:rsid w:val="00676EB4"/>
    <w:rsid w:val="0068367A"/>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7BEA"/>
    <w:rsid w:val="0073085C"/>
    <w:rsid w:val="007360E1"/>
    <w:rsid w:val="007378B6"/>
    <w:rsid w:val="00740A7E"/>
    <w:rsid w:val="0074429C"/>
    <w:rsid w:val="007521F2"/>
    <w:rsid w:val="00753F35"/>
    <w:rsid w:val="00757FD4"/>
    <w:rsid w:val="007624EF"/>
    <w:rsid w:val="007638BA"/>
    <w:rsid w:val="007648FB"/>
    <w:rsid w:val="00773FF9"/>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5020"/>
    <w:rsid w:val="007F7082"/>
    <w:rsid w:val="00801FA3"/>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A3418"/>
    <w:rsid w:val="008A5E56"/>
    <w:rsid w:val="008A741D"/>
    <w:rsid w:val="008B2FA2"/>
    <w:rsid w:val="008B3DFB"/>
    <w:rsid w:val="008C1FE8"/>
    <w:rsid w:val="008C37CE"/>
    <w:rsid w:val="008C58D1"/>
    <w:rsid w:val="008C6E70"/>
    <w:rsid w:val="008C71FB"/>
    <w:rsid w:val="008C7835"/>
    <w:rsid w:val="008E1222"/>
    <w:rsid w:val="008E1B93"/>
    <w:rsid w:val="008E49A2"/>
    <w:rsid w:val="008E4FE5"/>
    <w:rsid w:val="008E5583"/>
    <w:rsid w:val="008E5EC7"/>
    <w:rsid w:val="008E68D2"/>
    <w:rsid w:val="008E6B80"/>
    <w:rsid w:val="008F03A7"/>
    <w:rsid w:val="008F064F"/>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666F7"/>
    <w:rsid w:val="00971028"/>
    <w:rsid w:val="00974836"/>
    <w:rsid w:val="00975AB0"/>
    <w:rsid w:val="00981C88"/>
    <w:rsid w:val="00983D8C"/>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1B5E"/>
    <w:rsid w:val="00B626DD"/>
    <w:rsid w:val="00B62737"/>
    <w:rsid w:val="00B63645"/>
    <w:rsid w:val="00B71ADC"/>
    <w:rsid w:val="00B80750"/>
    <w:rsid w:val="00B83334"/>
    <w:rsid w:val="00B839C0"/>
    <w:rsid w:val="00B91B0E"/>
    <w:rsid w:val="00B95996"/>
    <w:rsid w:val="00B95BDB"/>
    <w:rsid w:val="00BA1322"/>
    <w:rsid w:val="00BA1D61"/>
    <w:rsid w:val="00BA3AF0"/>
    <w:rsid w:val="00BB070B"/>
    <w:rsid w:val="00BB07C2"/>
    <w:rsid w:val="00BB5F70"/>
    <w:rsid w:val="00BB6C5C"/>
    <w:rsid w:val="00BC2348"/>
    <w:rsid w:val="00BC3DA5"/>
    <w:rsid w:val="00BD145A"/>
    <w:rsid w:val="00BE200D"/>
    <w:rsid w:val="00BE401B"/>
    <w:rsid w:val="00BE58C7"/>
    <w:rsid w:val="00BE6491"/>
    <w:rsid w:val="00BF073A"/>
    <w:rsid w:val="00BF1A7E"/>
    <w:rsid w:val="00C019F8"/>
    <w:rsid w:val="00C03932"/>
    <w:rsid w:val="00C03FC8"/>
    <w:rsid w:val="00C04461"/>
    <w:rsid w:val="00C11D1D"/>
    <w:rsid w:val="00C127DA"/>
    <w:rsid w:val="00C16A80"/>
    <w:rsid w:val="00C17EE8"/>
    <w:rsid w:val="00C204B0"/>
    <w:rsid w:val="00C20AAD"/>
    <w:rsid w:val="00C20FED"/>
    <w:rsid w:val="00C27FA3"/>
    <w:rsid w:val="00C33572"/>
    <w:rsid w:val="00C34BAE"/>
    <w:rsid w:val="00C401DA"/>
    <w:rsid w:val="00C44A22"/>
    <w:rsid w:val="00C52A86"/>
    <w:rsid w:val="00C53651"/>
    <w:rsid w:val="00C6119C"/>
    <w:rsid w:val="00C70565"/>
    <w:rsid w:val="00C74F63"/>
    <w:rsid w:val="00C7616E"/>
    <w:rsid w:val="00C83B47"/>
    <w:rsid w:val="00C85B6B"/>
    <w:rsid w:val="00CA2DCD"/>
    <w:rsid w:val="00CA4D35"/>
    <w:rsid w:val="00CA6442"/>
    <w:rsid w:val="00CB24A8"/>
    <w:rsid w:val="00CB6F3B"/>
    <w:rsid w:val="00CD384E"/>
    <w:rsid w:val="00CD4920"/>
    <w:rsid w:val="00CD5150"/>
    <w:rsid w:val="00CD6675"/>
    <w:rsid w:val="00CE092A"/>
    <w:rsid w:val="00CE3D8A"/>
    <w:rsid w:val="00CE5065"/>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47B2"/>
    <w:rsid w:val="00D6223E"/>
    <w:rsid w:val="00D6241E"/>
    <w:rsid w:val="00D62E7F"/>
    <w:rsid w:val="00D62F80"/>
    <w:rsid w:val="00D64A75"/>
    <w:rsid w:val="00D67E00"/>
    <w:rsid w:val="00D82169"/>
    <w:rsid w:val="00D83FC9"/>
    <w:rsid w:val="00D86009"/>
    <w:rsid w:val="00D9390E"/>
    <w:rsid w:val="00D943BD"/>
    <w:rsid w:val="00DA4775"/>
    <w:rsid w:val="00DA6064"/>
    <w:rsid w:val="00DA6A30"/>
    <w:rsid w:val="00DB283D"/>
    <w:rsid w:val="00DB7DE6"/>
    <w:rsid w:val="00DC2613"/>
    <w:rsid w:val="00DC56E9"/>
    <w:rsid w:val="00DC70A0"/>
    <w:rsid w:val="00DD207D"/>
    <w:rsid w:val="00DD5F2D"/>
    <w:rsid w:val="00DD6B12"/>
    <w:rsid w:val="00DE34A9"/>
    <w:rsid w:val="00DE635E"/>
    <w:rsid w:val="00DF07C8"/>
    <w:rsid w:val="00DF327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36FFB"/>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6E4"/>
    <w:rsid w:val="00FA1F5B"/>
    <w:rsid w:val="00FA6251"/>
    <w:rsid w:val="00FA665D"/>
    <w:rsid w:val="00FB0805"/>
    <w:rsid w:val="00FB246F"/>
    <w:rsid w:val="00FB4A93"/>
    <w:rsid w:val="00FB6322"/>
    <w:rsid w:val="00FC6048"/>
    <w:rsid w:val="00FC70C2"/>
    <w:rsid w:val="00FC7D11"/>
    <w:rsid w:val="00FD08CC"/>
    <w:rsid w:val="00FD0F1C"/>
    <w:rsid w:val="00FD14FA"/>
    <w:rsid w:val="00FD47B1"/>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6.xml"/><Relationship Id="rId47" Type="http://schemas.openxmlformats.org/officeDocument/2006/relationships/hyperlink" Target="https://docs.microsoft.com/pl-pl/dotnet/csharp/getting-started/introduction-to-the-csharp-language-and-the-net-framework" TargetMode="External"/><Relationship Id="rId50" Type="http://schemas.openxmlformats.org/officeDocument/2006/relationships/hyperlink" Target="https://github.com/naudio/NAudio/blob/master/Docs/PlayAudioFileWinForms.md"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4.xml"/><Relationship Id="rId45" Type="http://schemas.openxmlformats.org/officeDocument/2006/relationships/hyperlink" Target="http://gs.statcounter.com/os-market-share/desktop/worldwid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s://github.com/judero01col/GMap.NET/blob/master/README.md"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hyperlink" Target="https://docs.microsoft.com/pl-pl/nuget/what-is-nuget" TargetMode="External"/><Relationship Id="rId56" Type="http://schemas.microsoft.com/office/2016/09/relationships/commentsIds" Target="commentsIds.xml"/><Relationship Id="rId8" Type="http://schemas.openxmlformats.org/officeDocument/2006/relationships/image" Target="media/image1.jpeg"/><Relationship Id="rId51" Type="http://schemas.openxmlformats.org/officeDocument/2006/relationships/hyperlink" Target="https://github.com/xceedsoftware/wpftoolkit"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hyperlink" Target="https://docs.microsoft.com/en-gb/dotnet/framework/wpf/advanced/xaml-overview-wpf" TargetMode="External"/><Relationship Id="rId20" Type="http://schemas.openxmlformats.org/officeDocument/2006/relationships/image" Target="media/image8.jpeg"/><Relationship Id="rId41" Type="http://schemas.openxmlformats.org/officeDocument/2006/relationships/footer" Target="footer5.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github.com/naudio/NAudio/blob/master/Docs/PlayAudioFileWinForms.md"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6703A4-C0D6-4DD6-80EA-AE7A9578B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5159</TotalTime>
  <Pages>59</Pages>
  <Words>10857</Words>
  <Characters>65146</Characters>
  <Application>Microsoft Office Word</Application>
  <DocSecurity>0</DocSecurity>
  <Lines>542</Lines>
  <Paragraphs>151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282</cp:revision>
  <cp:lastPrinted>2019-05-05T21:00:00Z</cp:lastPrinted>
  <dcterms:created xsi:type="dcterms:W3CDTF">2019-04-06T10:53:00Z</dcterms:created>
  <dcterms:modified xsi:type="dcterms:W3CDTF">2019-07-24T19:03:00Z</dcterms:modified>
</cp:coreProperties>
</file>